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ED" w:rsidRPr="002E3C55" w:rsidRDefault="00124573">
      <w:pPr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2E3C55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Домашнее задание по гармонии</w:t>
      </w:r>
    </w:p>
    <w:p w:rsidR="00124573" w:rsidRDefault="00485E47" w:rsidP="001F6F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(2 курс, 3</w:t>
      </w:r>
      <w:r w:rsidR="001F6F66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сессия, группа 2-Б)</w:t>
      </w:r>
    </w:p>
    <w:p w:rsidR="002E3C55" w:rsidRPr="00673448" w:rsidRDefault="002E3C55" w:rsidP="001F6F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4573" w:rsidRPr="00673448" w:rsidRDefault="00124573" w:rsidP="0078665B">
      <w:pPr>
        <w:pStyle w:val="a7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Изучить конспект по гармонии до темы «Обращения </w:t>
      </w:r>
      <m:oMath>
        <m:r>
          <w:rPr>
            <w:rFonts w:ascii="Cambria Math" w:hAnsi="Times New Roman" w:cs="Times New Roman"/>
            <w:sz w:val="28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</m:t>
            </m:r>
          </m:sub>
        </m:sSub>
      </m:oMath>
      <w:r w:rsidRPr="0067344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2038B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</w:t>
      </w:r>
      <w:r w:rsidRPr="006734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4E03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Ознакомиться с темами следующей сессии.</w:t>
      </w:r>
    </w:p>
    <w:p w:rsidR="0078665B" w:rsidRPr="00673448" w:rsidRDefault="00124573" w:rsidP="005E4E03">
      <w:pPr>
        <w:pStyle w:val="a7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225B96" w:rsidRPr="00673448">
        <w:rPr>
          <w:rFonts w:ascii="Times New Roman" w:hAnsi="Times New Roman" w:cs="Times New Roman"/>
          <w:sz w:val="28"/>
          <w:szCs w:val="28"/>
          <w:lang w:val="ru-RU"/>
        </w:rPr>
        <w:t>пособия</w:t>
      </w:r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«Упражнения по гармонии на фортепиано» играть обороты, последовательности, секвенции до изученной темы.</w:t>
      </w:r>
      <w:r w:rsidR="00E56520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5A24" w:rsidRPr="00673448">
        <w:rPr>
          <w:rFonts w:ascii="Times New Roman" w:hAnsi="Times New Roman" w:cs="Times New Roman"/>
          <w:sz w:val="28"/>
          <w:szCs w:val="28"/>
          <w:lang w:val="ru-RU"/>
        </w:rPr>
        <w:t>Цель: развитие</w:t>
      </w:r>
      <w:r w:rsidR="00E56520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E87" w:rsidRPr="00673448">
        <w:rPr>
          <w:rFonts w:ascii="Times New Roman" w:hAnsi="Times New Roman" w:cs="Times New Roman"/>
          <w:sz w:val="28"/>
          <w:szCs w:val="28"/>
          <w:lang w:val="ru-RU"/>
        </w:rPr>
        <w:t>вертикального (при построении аккордов) и горизонтального</w:t>
      </w:r>
      <w:r w:rsidR="008D7FEE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C7E87" w:rsidRPr="00673448">
        <w:rPr>
          <w:rFonts w:ascii="Times New Roman" w:hAnsi="Times New Roman" w:cs="Times New Roman"/>
          <w:sz w:val="28"/>
          <w:szCs w:val="28"/>
          <w:lang w:val="ru-RU"/>
        </w:rPr>
        <w:t>при соединении аккордов) осмысления г</w:t>
      </w:r>
      <w:r w:rsidR="00E73CE3" w:rsidRPr="0067344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C7E87" w:rsidRPr="00673448">
        <w:rPr>
          <w:rFonts w:ascii="Times New Roman" w:hAnsi="Times New Roman" w:cs="Times New Roman"/>
          <w:sz w:val="28"/>
          <w:szCs w:val="28"/>
          <w:lang w:val="ru-RU"/>
        </w:rPr>
        <w:t>рмонии;</w:t>
      </w:r>
      <w:r w:rsidR="00E56520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E87" w:rsidRPr="00673448">
        <w:rPr>
          <w:rFonts w:ascii="Times New Roman" w:hAnsi="Times New Roman" w:cs="Times New Roman"/>
          <w:sz w:val="28"/>
          <w:szCs w:val="28"/>
          <w:lang w:val="ru-RU"/>
        </w:rPr>
        <w:t>слуховых навыков;</w:t>
      </w:r>
      <w:r w:rsidR="00E56520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E87" w:rsidRPr="00673448">
        <w:rPr>
          <w:rFonts w:ascii="Times New Roman" w:hAnsi="Times New Roman" w:cs="Times New Roman"/>
          <w:sz w:val="28"/>
          <w:szCs w:val="28"/>
          <w:lang w:val="ru-RU"/>
        </w:rPr>
        <w:t>гармонической памяти.</w:t>
      </w:r>
      <w:r w:rsidR="005E4E03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Из каждой изученной темы приготовить по </w:t>
      </w:r>
      <w:r w:rsidR="00863AAD" w:rsidRPr="00673448">
        <w:rPr>
          <w:rFonts w:ascii="Times New Roman" w:hAnsi="Times New Roman" w:cs="Times New Roman"/>
          <w:sz w:val="28"/>
          <w:szCs w:val="28"/>
          <w:lang w:val="ru-RU"/>
        </w:rPr>
        <w:t>две</w:t>
      </w:r>
      <w:r w:rsidR="005E4E03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последовательности (1-а в мажоре, 1-а в миноре)</w:t>
      </w:r>
      <w:r w:rsidR="00863AAD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и секвенции или обороты</w:t>
      </w:r>
      <w:r w:rsidR="005E4E03" w:rsidRPr="00673448">
        <w:rPr>
          <w:rFonts w:ascii="Times New Roman" w:hAnsi="Times New Roman" w:cs="Times New Roman"/>
          <w:sz w:val="28"/>
          <w:szCs w:val="28"/>
          <w:lang w:val="ru-RU"/>
        </w:rPr>
        <w:t>; играть на фортепиано, используя разные тональности.</w:t>
      </w:r>
    </w:p>
    <w:p w:rsidR="00E56520" w:rsidRPr="00673448" w:rsidRDefault="00E56520" w:rsidP="00E56520">
      <w:pPr>
        <w:pStyle w:val="a7"/>
        <w:numPr>
          <w:ilvl w:val="0"/>
          <w:numId w:val="5"/>
        </w:numPr>
        <w:ind w:left="709" w:hanging="28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По каждой изучаемой теме выполнить письменно</w:t>
      </w:r>
      <w:r w:rsidR="0032038B" w:rsidRPr="0067344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решение задач (не менее 2-х по каждой теме).</w:t>
      </w:r>
    </w:p>
    <w:p w:rsidR="006C7FC0" w:rsidRDefault="00E56520" w:rsidP="0078665B">
      <w:pPr>
        <w:pStyle w:val="a7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Сделать письменный гармонический анализ произведений из сборника «Песни христиан» том 1: №№ </w:t>
      </w:r>
      <w:r w:rsidR="00844A76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 w:rsidR="00225B96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16б, </w:t>
      </w:r>
      <w:r w:rsidR="00844A76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37а, 38, 64, </w:t>
      </w:r>
      <w:r w:rsidR="00225B96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78, </w:t>
      </w:r>
      <w:r w:rsidR="00844A76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90, </w:t>
      </w:r>
      <w:r w:rsidR="00225B96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109, </w:t>
      </w:r>
      <w:r w:rsidR="00844A76"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235, </w:t>
      </w:r>
      <w:r w:rsidR="00225B96" w:rsidRPr="00673448">
        <w:rPr>
          <w:rFonts w:ascii="Times New Roman" w:hAnsi="Times New Roman" w:cs="Times New Roman"/>
          <w:sz w:val="28"/>
          <w:szCs w:val="28"/>
          <w:lang w:val="ru-RU"/>
        </w:rPr>
        <w:t>239, 241б, 353, 407а, 443.</w:t>
      </w:r>
    </w:p>
    <w:p w:rsidR="00647FA9" w:rsidRPr="00647FA9" w:rsidRDefault="00647FA9" w:rsidP="00647FA9">
      <w:p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FA9" w:rsidRPr="00647FA9" w:rsidRDefault="00647FA9" w:rsidP="00647FA9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47FA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Примечание.</w:t>
      </w:r>
      <w:r w:rsidRPr="00647FA9">
        <w:rPr>
          <w:rFonts w:ascii="Times New Roman" w:hAnsi="Times New Roman" w:cs="Times New Roman"/>
          <w:sz w:val="28"/>
          <w:szCs w:val="28"/>
          <w:lang w:val="ru-RU"/>
        </w:rPr>
        <w:t xml:space="preserve"> С собой иметь печатный вариант конспекта по гармонии.</w:t>
      </w:r>
    </w:p>
    <w:p w:rsidR="00807861" w:rsidRPr="00673448" w:rsidRDefault="00807861" w:rsidP="00807861">
      <w:pPr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Подготовить выполненное домашнее задание к проверке.</w:t>
      </w:r>
    </w:p>
    <w:p w:rsidR="00D50DED" w:rsidRPr="00C11B17" w:rsidRDefault="00D50DED" w:rsidP="00D50DED">
      <w:pPr>
        <w:ind w:left="709" w:hanging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сдать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следующие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50DED" w:rsidRPr="00C11B17" w:rsidRDefault="00D50DED" w:rsidP="00D50DED">
      <w:pPr>
        <w:numPr>
          <w:ilvl w:val="0"/>
          <w:numId w:val="11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1-ю половину – до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D50DED" w:rsidRPr="00C11B17" w:rsidRDefault="00D50DED" w:rsidP="00D50DED">
      <w:pPr>
        <w:numPr>
          <w:ilvl w:val="0"/>
          <w:numId w:val="11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2-ю половину – до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июня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D50DED" w:rsidRPr="00C11B17" w:rsidRDefault="00D50DED" w:rsidP="00D50DED">
      <w:pPr>
        <w:numPr>
          <w:ilvl w:val="0"/>
          <w:numId w:val="11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оставшееся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курсов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>.</w:t>
      </w:r>
    </w:p>
    <w:p w:rsidR="00D50DED" w:rsidRPr="00ED5A12" w:rsidRDefault="00D50DED" w:rsidP="00D50DED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DED" w:rsidRPr="00ED5A12" w:rsidRDefault="00D50DED" w:rsidP="00D50DED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26704">
          <w:rPr>
            <w:rStyle w:val="a8"/>
            <w:rFonts w:ascii="Times New Roman" w:hAnsi="Times New Roman" w:cs="Times New Roman"/>
            <w:sz w:val="28"/>
            <w:szCs w:val="28"/>
          </w:rPr>
          <w:t>mho.</w:t>
        </w:r>
        <w:r w:rsidRPr="00D267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msc</w:t>
        </w:r>
        <w:r w:rsidRPr="00D26704">
          <w:rPr>
            <w:rStyle w:val="a8"/>
            <w:rFonts w:ascii="Times New Roman" w:hAnsi="Times New Roman" w:cs="Times New Roman"/>
            <w:sz w:val="28"/>
            <w:szCs w:val="28"/>
          </w:rPr>
          <w:t>.do@</w:t>
        </w:r>
        <w:r w:rsidRPr="00D267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2670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2670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20" w:rsidRDefault="00D50DED" w:rsidP="00D50DED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D5A12">
        <w:rPr>
          <w:rFonts w:ascii="Times New Roman" w:hAnsi="Times New Roman" w:cs="Times New Roman"/>
          <w:sz w:val="28"/>
          <w:szCs w:val="28"/>
        </w:rPr>
        <w:t>+79156850441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D5A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Буряковский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Артур</w:t>
      </w:r>
      <w:bookmarkStart w:id="0" w:name="_GoBack"/>
      <w:bookmarkEnd w:id="0"/>
    </w:p>
    <w:p w:rsidR="001E38F5" w:rsidRDefault="001E38F5" w:rsidP="00AC7E8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C7E87" w:rsidRPr="008D7FEE" w:rsidRDefault="00AC7E87" w:rsidP="00AC7E8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7FEE">
        <w:rPr>
          <w:rFonts w:ascii="Times New Roman" w:hAnsi="Times New Roman" w:cs="Times New Roman"/>
          <w:b/>
          <w:i/>
          <w:sz w:val="28"/>
          <w:szCs w:val="28"/>
          <w:lang w:val="ru-RU"/>
        </w:rPr>
        <w:t>Рекоменд</w:t>
      </w:r>
      <w:r w:rsidR="006C7FC0" w:rsidRPr="008D7FEE"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 w:rsidRPr="008D7FEE">
        <w:rPr>
          <w:rFonts w:ascii="Times New Roman" w:hAnsi="Times New Roman" w:cs="Times New Roman"/>
          <w:b/>
          <w:i/>
          <w:sz w:val="28"/>
          <w:szCs w:val="28"/>
          <w:lang w:val="ru-RU"/>
        </w:rPr>
        <w:t>ции:</w:t>
      </w:r>
    </w:p>
    <w:p w:rsidR="00AC7E87" w:rsidRPr="00673448" w:rsidRDefault="00AC7E87" w:rsidP="00AC7E8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игр</w:t>
      </w:r>
      <w:r w:rsidR="006C7FC0" w:rsidRPr="0067344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3448">
        <w:rPr>
          <w:rFonts w:ascii="Times New Roman" w:hAnsi="Times New Roman" w:cs="Times New Roman"/>
          <w:sz w:val="28"/>
          <w:szCs w:val="28"/>
          <w:lang w:val="ru-RU"/>
        </w:rPr>
        <w:t>ть последовательности в разных тональностях до 3-х зн</w:t>
      </w:r>
      <w:r w:rsidR="00E73CE3" w:rsidRPr="0067344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3448">
        <w:rPr>
          <w:rFonts w:ascii="Times New Roman" w:hAnsi="Times New Roman" w:cs="Times New Roman"/>
          <w:sz w:val="28"/>
          <w:szCs w:val="28"/>
          <w:lang w:val="ru-RU"/>
        </w:rPr>
        <w:t>ков в 2-3-х тональностях каждую;</w:t>
      </w:r>
    </w:p>
    <w:p w:rsidR="00AC7E87" w:rsidRPr="00673448" w:rsidRDefault="00AC7E87" w:rsidP="00AC7E8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следить за голосоведением в каждом голосе (по горизонтали), избегая лишних скачков, особенно в средних голосах;</w:t>
      </w:r>
    </w:p>
    <w:p w:rsidR="00AC7E87" w:rsidRPr="00673448" w:rsidRDefault="00AC7E87" w:rsidP="00AC7E8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избегать параллельных и противоположных 1, 5, 8;</w:t>
      </w:r>
    </w:p>
    <w:p w:rsidR="00AC7E87" w:rsidRPr="00673448" w:rsidRDefault="00AC7E87" w:rsidP="00AC7E8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без необходимости не следует менять </w:t>
      </w:r>
      <w:r w:rsidR="006C7FC0" w:rsidRPr="00673448">
        <w:rPr>
          <w:rFonts w:ascii="Times New Roman" w:hAnsi="Times New Roman" w:cs="Times New Roman"/>
          <w:sz w:val="28"/>
          <w:szCs w:val="28"/>
          <w:lang w:val="ru-RU"/>
        </w:rPr>
        <w:t>расположение (особенно при соединении трезвучий), что приводит к параллелизмам, неплавному голосоведению в средних голосах (А и Т);</w:t>
      </w:r>
    </w:p>
    <w:p w:rsidR="002E3C55" w:rsidRPr="002E3C55" w:rsidRDefault="006C7FC0" w:rsidP="0012457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следует помнить, что плавное голосоведение — это движение данного голоса на </w:t>
      </w:r>
      <w:r w:rsidRPr="0067344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секунду</w:t>
      </w:r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67344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терцию</w:t>
      </w:r>
      <w:r w:rsidRPr="006734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7FC0" w:rsidRPr="008D7FEE" w:rsidRDefault="006C7FC0" w:rsidP="00124573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7FEE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Некоторые советы:</w:t>
      </w:r>
    </w:p>
    <w:p w:rsidR="006C7FC0" w:rsidRPr="00673448" w:rsidRDefault="006C7FC0" w:rsidP="006C7FC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средние голоса лучше вести плавне, чем контуры гармонии, т. е. </w:t>
      </w:r>
      <w:r w:rsidRPr="006734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50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3CE3" w:rsidRPr="006450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CE3" w:rsidRPr="0067344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450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34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50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3CE3" w:rsidRPr="00673448">
        <w:rPr>
          <w:rFonts w:ascii="Times New Roman" w:hAnsi="Times New Roman" w:cs="Times New Roman"/>
          <w:sz w:val="28"/>
          <w:szCs w:val="28"/>
          <w:lang w:val="ru-RU"/>
        </w:rPr>
        <w:t>, не делая не оправданных голосоведением перемещений или скачков;</w:t>
      </w:r>
    </w:p>
    <w:p w:rsidR="00E73CE3" w:rsidRPr="00673448" w:rsidRDefault="00E73CE3" w:rsidP="006C7FC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на крупных длительностях возможна более частая смена гармонии, проходящие и вспомогательные обороты, а на мелких — не столь частая смена функций;</w:t>
      </w:r>
    </w:p>
    <w:p w:rsidR="00E73CE3" w:rsidRPr="00673448" w:rsidRDefault="00E73CE3" w:rsidP="006C7FC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ориентировочный выбор расположения для гармонизации: 1-я октава в мелодии – тесное расположение, 2-я – широкое расположение;</w:t>
      </w:r>
    </w:p>
    <w:p w:rsidR="00E73CE3" w:rsidRPr="00673448" w:rsidRDefault="00E73CE3" w:rsidP="006C7FC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нежелательны функциональные синкопы, а также частое повторение одной гармонии или одной функции несколько раз подряд на сильных долях;</w:t>
      </w:r>
    </w:p>
    <w:p w:rsidR="00E73CE3" w:rsidRPr="00673448" w:rsidRDefault="000519A6" w:rsidP="006C7FC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последовательности аккордов на фортепиано следует осмысливать как по вертикали, так и по горизонтали, следя за голосоведением во всех голосах и предвидя его на несколько аккордов вперёд;</w:t>
      </w:r>
    </w:p>
    <w:p w:rsidR="000519A6" w:rsidRPr="00673448" w:rsidRDefault="000519A6" w:rsidP="006C7FC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в учебных целях полезно комментировать каждый аккорд в последовательностях, воспроизводимых на фортепиано;</w:t>
      </w:r>
    </w:p>
    <w:p w:rsidR="000519A6" w:rsidRPr="00673448" w:rsidRDefault="000519A6" w:rsidP="006C7FC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во избежание стереотипов гармонических оборотов необходимо использовать разные варианты соединения </w:t>
      </w:r>
      <w:proofErr w:type="gramStart"/>
      <w:r w:rsidRPr="00673448">
        <w:rPr>
          <w:rFonts w:ascii="Times New Roman" w:hAnsi="Times New Roman" w:cs="Times New Roman"/>
          <w:sz w:val="28"/>
          <w:szCs w:val="28"/>
          <w:lang w:val="ru-RU"/>
        </w:rPr>
        <w:t>аккордов</w:t>
      </w:r>
      <w:proofErr w:type="gramEnd"/>
      <w:r w:rsidRPr="00673448">
        <w:rPr>
          <w:rFonts w:ascii="Times New Roman" w:hAnsi="Times New Roman" w:cs="Times New Roman"/>
          <w:sz w:val="28"/>
          <w:szCs w:val="28"/>
          <w:lang w:val="ru-RU"/>
        </w:rPr>
        <w:t xml:space="preserve"> как на фортепиано, так и в письменных работах, выбирая на каждый случай оптимальный вариант;</w:t>
      </w:r>
    </w:p>
    <w:p w:rsidR="000519A6" w:rsidRPr="00673448" w:rsidRDefault="000519A6" w:rsidP="006C7FC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448">
        <w:rPr>
          <w:rFonts w:ascii="Times New Roman" w:hAnsi="Times New Roman" w:cs="Times New Roman"/>
          <w:sz w:val="28"/>
          <w:szCs w:val="28"/>
          <w:lang w:val="ru-RU"/>
        </w:rPr>
        <w:t>при выполнении задач по гармонии нужно заранее найти уместное применение изучаемого аккорда и отметить его место.</w:t>
      </w:r>
    </w:p>
    <w:p w:rsidR="00673448" w:rsidRDefault="00673448" w:rsidP="00B55E5C">
      <w:pPr>
        <w:pStyle w:val="a7"/>
        <w:ind w:hanging="72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673448" w:rsidSect="002E3C55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7D8"/>
    <w:multiLevelType w:val="hybridMultilevel"/>
    <w:tmpl w:val="AB603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3085D"/>
    <w:multiLevelType w:val="hybridMultilevel"/>
    <w:tmpl w:val="FA54F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56AF3"/>
    <w:multiLevelType w:val="hybridMultilevel"/>
    <w:tmpl w:val="A86236AC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5754"/>
    <w:multiLevelType w:val="hybridMultilevel"/>
    <w:tmpl w:val="7F1E326C"/>
    <w:lvl w:ilvl="0" w:tplc="06EA79D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3367C0"/>
    <w:multiLevelType w:val="hybridMultilevel"/>
    <w:tmpl w:val="D76C0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F3982"/>
    <w:multiLevelType w:val="hybridMultilevel"/>
    <w:tmpl w:val="CD026490"/>
    <w:lvl w:ilvl="0" w:tplc="06EA79D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80608B"/>
    <w:multiLevelType w:val="hybridMultilevel"/>
    <w:tmpl w:val="DB96C6C2"/>
    <w:lvl w:ilvl="0" w:tplc="06EA79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77182"/>
    <w:multiLevelType w:val="hybridMultilevel"/>
    <w:tmpl w:val="B66E5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52987"/>
    <w:multiLevelType w:val="hybridMultilevel"/>
    <w:tmpl w:val="1C74EE44"/>
    <w:lvl w:ilvl="0" w:tplc="06EA79D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702CA0"/>
    <w:multiLevelType w:val="hybridMultilevel"/>
    <w:tmpl w:val="84820AE0"/>
    <w:lvl w:ilvl="0" w:tplc="06EA79D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1E0EE3"/>
    <w:multiLevelType w:val="hybridMultilevel"/>
    <w:tmpl w:val="8AB6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573"/>
    <w:rsid w:val="000515E6"/>
    <w:rsid w:val="000519A6"/>
    <w:rsid w:val="000A0522"/>
    <w:rsid w:val="00124573"/>
    <w:rsid w:val="0018729C"/>
    <w:rsid w:val="001E38F5"/>
    <w:rsid w:val="001F6F66"/>
    <w:rsid w:val="00225B96"/>
    <w:rsid w:val="002274FF"/>
    <w:rsid w:val="00245B7C"/>
    <w:rsid w:val="00294AF0"/>
    <w:rsid w:val="002C5B4B"/>
    <w:rsid w:val="002E3C55"/>
    <w:rsid w:val="0032038B"/>
    <w:rsid w:val="00340729"/>
    <w:rsid w:val="003428C9"/>
    <w:rsid w:val="004139A0"/>
    <w:rsid w:val="00452870"/>
    <w:rsid w:val="00485E47"/>
    <w:rsid w:val="005C5A24"/>
    <w:rsid w:val="005E26E1"/>
    <w:rsid w:val="005E4E03"/>
    <w:rsid w:val="006029F1"/>
    <w:rsid w:val="0064507E"/>
    <w:rsid w:val="00647FA9"/>
    <w:rsid w:val="00673448"/>
    <w:rsid w:val="006C7FC0"/>
    <w:rsid w:val="0078665B"/>
    <w:rsid w:val="00807861"/>
    <w:rsid w:val="008140ED"/>
    <w:rsid w:val="00844A76"/>
    <w:rsid w:val="00863AAD"/>
    <w:rsid w:val="008D7FEE"/>
    <w:rsid w:val="00936601"/>
    <w:rsid w:val="00940857"/>
    <w:rsid w:val="0098672A"/>
    <w:rsid w:val="009C0647"/>
    <w:rsid w:val="00A900A8"/>
    <w:rsid w:val="00AC7E87"/>
    <w:rsid w:val="00B34B7D"/>
    <w:rsid w:val="00B55E5C"/>
    <w:rsid w:val="00BB1B2E"/>
    <w:rsid w:val="00D50DED"/>
    <w:rsid w:val="00DA5C75"/>
    <w:rsid w:val="00E56520"/>
    <w:rsid w:val="00E73CE3"/>
    <w:rsid w:val="00ED76A1"/>
    <w:rsid w:val="00F41D2B"/>
    <w:rsid w:val="00F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9C"/>
    <w:pPr>
      <w:spacing w:line="240" w:lineRule="auto"/>
    </w:pPr>
  </w:style>
  <w:style w:type="paragraph" w:customStyle="1" w:styleId="02">
    <w:name w:val="02 Назва"/>
    <w:basedOn w:val="a"/>
    <w:link w:val="020"/>
    <w:qFormat/>
    <w:rsid w:val="00F41D2B"/>
    <w:pPr>
      <w:spacing w:line="240" w:lineRule="auto"/>
    </w:pPr>
    <w:rPr>
      <w:b/>
      <w:i/>
      <w:caps/>
      <w:sz w:val="24"/>
    </w:rPr>
  </w:style>
  <w:style w:type="character" w:customStyle="1" w:styleId="020">
    <w:name w:val="02 Назва Знак"/>
    <w:basedOn w:val="a0"/>
    <w:link w:val="02"/>
    <w:rsid w:val="00F41D2B"/>
    <w:rPr>
      <w:b/>
      <w:i/>
      <w:caps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24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73"/>
    <w:rPr>
      <w:rFonts w:ascii="Tahoma" w:hAnsi="Tahoma" w:cs="Tahoma"/>
      <w:sz w:val="16"/>
      <w:szCs w:val="16"/>
      <w:lang w:val="uk-UA"/>
    </w:rPr>
  </w:style>
  <w:style w:type="character" w:styleId="a6">
    <w:name w:val="Placeholder Text"/>
    <w:basedOn w:val="a0"/>
    <w:uiPriority w:val="99"/>
    <w:semiHidden/>
    <w:rsid w:val="00124573"/>
    <w:rPr>
      <w:color w:val="808080"/>
    </w:rPr>
  </w:style>
  <w:style w:type="paragraph" w:styleId="a7">
    <w:name w:val="List Paragraph"/>
    <w:basedOn w:val="a"/>
    <w:uiPriority w:val="34"/>
    <w:qFormat/>
    <w:rsid w:val="001245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3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o.msc.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1884C-F935-4817-830A-35E6AA9E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VENIAMIN</cp:lastModifiedBy>
  <cp:revision>24</cp:revision>
  <dcterms:created xsi:type="dcterms:W3CDTF">2016-12-04T11:19:00Z</dcterms:created>
  <dcterms:modified xsi:type="dcterms:W3CDTF">2020-01-27T12:01:00Z</dcterms:modified>
</cp:coreProperties>
</file>